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24" w:rsidRPr="00047D24" w:rsidRDefault="00047D24" w:rsidP="00047D24">
      <w:pPr>
        <w:spacing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</w:p>
    <w:p w:rsidR="00B23467" w:rsidRPr="00047D24" w:rsidRDefault="00047D24" w:rsidP="00B23467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47D24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AGENDA</w:t>
      </w:r>
      <w:r w:rsidR="004550DA" w:rsidRPr="00047D2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-880110</wp:posOffset>
            </wp:positionH>
            <wp:positionV relativeFrom="margin">
              <wp:posOffset>-355600</wp:posOffset>
            </wp:positionV>
            <wp:extent cx="1323975" cy="352425"/>
            <wp:effectExtent l="19050" t="0" r="9525" b="0"/>
            <wp:wrapSquare wrapText="bothSides"/>
            <wp:docPr id="4" name="Picture 4" descr="http://t2.gstatic.com/images?q=tbn:ANd9GcTaR4UcF4uk5idEUnDlU6fThadZwDUDsMOriDx1mZsiRhOeJe4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2.gstatic.com/images?q=tbn:ANd9GcTaR4UcF4uk5idEUnDlU6fThadZwDUDsMOriDx1mZsiRhOeJe4-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3467" w:rsidRPr="00047D2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</w:t>
      </w:r>
    </w:p>
    <w:p w:rsidR="004550DA" w:rsidRPr="00047D24" w:rsidRDefault="0017676A" w:rsidP="00B23467">
      <w:pPr>
        <w:spacing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047D24">
        <w:rPr>
          <w:rFonts w:ascii="Times New Roman" w:eastAsia="Times New Roman" w:hAnsi="Times New Roman" w:cs="Times New Roman"/>
          <w:b/>
          <w:sz w:val="36"/>
          <w:szCs w:val="36"/>
          <w:lang w:val="ro-RO"/>
        </w:rPr>
        <w:t>Seminar Informativ</w:t>
      </w:r>
      <w:r w:rsidR="00047D24" w:rsidRPr="00047D24">
        <w:rPr>
          <w:rFonts w:ascii="Times New Roman" w:eastAsia="Times New Roman" w:hAnsi="Times New Roman" w:cs="Times New Roman"/>
          <w:b/>
          <w:sz w:val="36"/>
          <w:szCs w:val="36"/>
          <w:lang w:val="ro-RO"/>
        </w:rPr>
        <w:t xml:space="preserve"> </w:t>
      </w:r>
      <w:r w:rsidRPr="00047D24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”De la Idee la Afacere</w:t>
      </w:r>
      <w:r w:rsidR="004550DA" w:rsidRPr="00047D24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”</w:t>
      </w:r>
    </w:p>
    <w:p w:rsidR="004550DA" w:rsidRPr="00047D24" w:rsidRDefault="0017676A" w:rsidP="00B23467">
      <w:pPr>
        <w:spacing w:after="24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o-RO"/>
        </w:rPr>
      </w:pPr>
      <w:r w:rsidRPr="00047D24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 xml:space="preserve">în cadrul Săptămânii </w:t>
      </w:r>
      <w:r w:rsidR="00785D06" w:rsidRPr="00047D24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 xml:space="preserve">Europene a </w:t>
      </w:r>
      <w:r w:rsidRPr="00047D24">
        <w:rPr>
          <w:rFonts w:ascii="Times New Roman" w:eastAsia="Times New Roman" w:hAnsi="Times New Roman" w:cs="Times New Roman"/>
          <w:i/>
          <w:sz w:val="28"/>
          <w:szCs w:val="28"/>
          <w:lang w:val="ro-RO"/>
        </w:rPr>
        <w:t>IMM-urilor</w:t>
      </w:r>
    </w:p>
    <w:p w:rsidR="00D462F9" w:rsidRPr="00047D24" w:rsidRDefault="00D462F9" w:rsidP="00D462F9">
      <w:pPr>
        <w:spacing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/>
        </w:rPr>
      </w:pPr>
    </w:p>
    <w:tbl>
      <w:tblPr>
        <w:tblW w:w="11355" w:type="dxa"/>
        <w:tblInd w:w="-972" w:type="dxa"/>
        <w:tblBorders>
          <w:insideH w:val="single" w:sz="4" w:space="0" w:color="auto"/>
        </w:tblBorders>
        <w:tblLayout w:type="fixed"/>
        <w:tblLook w:val="04A0"/>
      </w:tblPr>
      <w:tblGrid>
        <w:gridCol w:w="1135"/>
        <w:gridCol w:w="7043"/>
        <w:gridCol w:w="3177"/>
      </w:tblGrid>
      <w:tr w:rsidR="00A2034A" w:rsidRPr="00047D24" w:rsidTr="00D462F9">
        <w:trPr>
          <w:trHeight w:val="1164"/>
        </w:trPr>
        <w:tc>
          <w:tcPr>
            <w:tcW w:w="11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2034A" w:rsidRPr="00047D24" w:rsidRDefault="002115A2" w:rsidP="00BA149E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10</w:t>
            </w:r>
            <w:r w:rsidR="00A2034A" w:rsidRPr="0004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:00 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2034A" w:rsidRPr="00047D24" w:rsidRDefault="00785D06" w:rsidP="00BA149E">
            <w:pPr>
              <w:spacing w:before="240"/>
              <w:ind w:righ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Înscrierea participanților </w:t>
            </w:r>
          </w:p>
          <w:p w:rsidR="00A2034A" w:rsidRPr="00047D24" w:rsidRDefault="00A2034A" w:rsidP="00833F57">
            <w:pPr>
              <w:ind w:left="176" w:righ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77" w:type="dxa"/>
            <w:tcBorders>
              <w:top w:val="dashSmallGap" w:sz="4" w:space="0" w:color="auto"/>
              <w:bottom w:val="nil"/>
            </w:tcBorders>
            <w:shd w:val="clear" w:color="auto" w:fill="DBE5F1" w:themeFill="accent1" w:themeFillTint="33"/>
          </w:tcPr>
          <w:p w:rsidR="00A2034A" w:rsidRPr="00047D24" w:rsidRDefault="00A2034A" w:rsidP="004550DA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47D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Detalii</w:t>
            </w:r>
            <w:proofErr w:type="spellEnd"/>
            <w:r w:rsidRPr="00047D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47D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eveniment</w:t>
            </w:r>
            <w:proofErr w:type="spellEnd"/>
            <w:r w:rsidRPr="00047D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A2034A" w:rsidRPr="00047D24" w:rsidRDefault="002115A2" w:rsidP="002115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7D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Data: 29 septembrie </w:t>
            </w:r>
            <w:r w:rsidR="00A2034A" w:rsidRPr="00047D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2014</w:t>
            </w:r>
          </w:p>
        </w:tc>
      </w:tr>
      <w:tr w:rsidR="00CE62FC" w:rsidRPr="00047D24" w:rsidTr="00286DE7">
        <w:trPr>
          <w:trHeight w:val="1028"/>
        </w:trPr>
        <w:tc>
          <w:tcPr>
            <w:tcW w:w="11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E62FC" w:rsidRPr="00047D24" w:rsidRDefault="002115A2" w:rsidP="00BA149E">
            <w:pPr>
              <w:spacing w:before="240"/>
              <w:ind w:left="1168" w:right="175" w:hanging="11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4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10</w:t>
            </w:r>
            <w:r w:rsidR="00CE62FC" w:rsidRPr="0004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:30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E62FC" w:rsidRPr="00047D24" w:rsidRDefault="00CC0A0C" w:rsidP="00BA149E">
            <w:pPr>
              <w:spacing w:before="240" w:after="240" w:line="192" w:lineRule="auto"/>
              <w:ind w:righ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Prezentarea Pro</w:t>
            </w:r>
            <w:r w:rsidR="00785D06" w:rsidRPr="0004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gramelor ODIMM și a oportunităților</w:t>
            </w:r>
            <w:r w:rsidRPr="0004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de finanțare a afaceri</w:t>
            </w:r>
            <w:r w:rsidR="00785D06" w:rsidRPr="0004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</w:p>
          <w:p w:rsidR="00CE62FC" w:rsidRPr="00047D24" w:rsidRDefault="00EF2E57" w:rsidP="00785D06">
            <w:pPr>
              <w:spacing w:after="240"/>
              <w:ind w:right="17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7D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Iulia Iabanji, </w:t>
            </w:r>
            <w:r w:rsidR="00785D06" w:rsidRPr="00047D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</w:t>
            </w:r>
            <w:r w:rsidR="00CE62FC" w:rsidRPr="00047D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irector </w:t>
            </w:r>
            <w:r w:rsidR="00785D06" w:rsidRPr="00047D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G</w:t>
            </w:r>
            <w:r w:rsidR="00CE62FC" w:rsidRPr="00047D2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eneral ODIMM</w:t>
            </w:r>
          </w:p>
        </w:tc>
        <w:tc>
          <w:tcPr>
            <w:tcW w:w="3177" w:type="dxa"/>
            <w:vMerge w:val="restart"/>
            <w:tcBorders>
              <w:top w:val="nil"/>
            </w:tcBorders>
            <w:shd w:val="clear" w:color="auto" w:fill="DBE5F1" w:themeFill="accent1" w:themeFillTint="33"/>
          </w:tcPr>
          <w:p w:rsidR="00CE62FC" w:rsidRPr="00047D24" w:rsidRDefault="00CE62FC" w:rsidP="00833F57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047D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Locaţia: </w:t>
            </w:r>
          </w:p>
          <w:p w:rsidR="00CE62FC" w:rsidRPr="00047D24" w:rsidRDefault="00CE62FC" w:rsidP="00833F57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7D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Sala de conferinţă,</w:t>
            </w:r>
          </w:p>
          <w:p w:rsidR="00CE62FC" w:rsidRPr="00047D24" w:rsidRDefault="00CE62FC" w:rsidP="004550DA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7D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ODIMM, str. Serghei</w:t>
            </w:r>
            <w:r w:rsidR="00711EA4" w:rsidRPr="00047D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Pr="00047D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 xml:space="preserve"> Lazo, nr. 48, of. 305</w:t>
            </w:r>
          </w:p>
          <w:p w:rsidR="00CE62FC" w:rsidRPr="00047D24" w:rsidRDefault="00CE62FC" w:rsidP="00833F57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47D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Obiectiv</w:t>
            </w:r>
            <w:r w:rsidR="001E3AFF" w:rsidRPr="00047D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e</w:t>
            </w:r>
            <w:proofErr w:type="spellEnd"/>
            <w:r w:rsidRPr="00047D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  <w:p w:rsidR="00D4545B" w:rsidRPr="00047D24" w:rsidRDefault="001E3AFF" w:rsidP="00D4545B">
            <w:pPr>
              <w:pStyle w:val="a3"/>
              <w:numPr>
                <w:ilvl w:val="0"/>
                <w:numId w:val="10"/>
              </w:numPr>
              <w:spacing w:line="240" w:lineRule="auto"/>
              <w:ind w:left="449" w:hanging="425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</w:rPr>
            </w:pPr>
            <w:r w:rsidRPr="00047D2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p</w:t>
            </w:r>
            <w:r w:rsidR="00D4545B" w:rsidRPr="00047D2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>romovarea  </w:t>
            </w:r>
            <w:r w:rsidR="00BA149E" w:rsidRPr="00047D24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o-RO"/>
              </w:rPr>
              <w:t xml:space="preserve">                   a</w:t>
            </w:r>
            <w:r w:rsidR="00D4545B" w:rsidRPr="00047D24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</w:rPr>
              <w:t>ntreprenoriatului în rândul tinerilor;</w:t>
            </w:r>
          </w:p>
          <w:p w:rsidR="00D4545B" w:rsidRPr="00047D24" w:rsidRDefault="00D4545B" w:rsidP="00D4545B">
            <w:pPr>
              <w:pStyle w:val="a3"/>
              <w:spacing w:line="240" w:lineRule="auto"/>
              <w:ind w:left="449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</w:rPr>
            </w:pPr>
          </w:p>
          <w:p w:rsidR="00AB740B" w:rsidRPr="00047D24" w:rsidRDefault="00CE62FC" w:rsidP="00AB740B">
            <w:pPr>
              <w:pStyle w:val="a3"/>
              <w:numPr>
                <w:ilvl w:val="0"/>
                <w:numId w:val="9"/>
              </w:numPr>
              <w:spacing w:line="240" w:lineRule="auto"/>
              <w:ind w:left="378"/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</w:pPr>
            <w:r w:rsidRPr="00047D24"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  <w:t xml:space="preserve">stimularea </w:t>
            </w:r>
            <w:r w:rsidR="00D63142" w:rsidRPr="00047D24"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  <w:t xml:space="preserve">tinerilor de a crea </w:t>
            </w:r>
            <w:r w:rsidR="00D4545B" w:rsidRPr="00047D24"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  <w:t>propria afacere</w:t>
            </w:r>
            <w:r w:rsidR="00D63142" w:rsidRPr="00047D24"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  <w:t xml:space="preserve"> </w:t>
            </w:r>
            <w:r w:rsidR="009B0378" w:rsidRPr="00047D24"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  <w:t>;</w:t>
            </w:r>
          </w:p>
          <w:p w:rsidR="00AB740B" w:rsidRPr="00047D24" w:rsidRDefault="00AB740B" w:rsidP="00AB740B">
            <w:pPr>
              <w:pStyle w:val="a3"/>
              <w:spacing w:line="240" w:lineRule="auto"/>
              <w:ind w:left="378"/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</w:pPr>
          </w:p>
          <w:p w:rsidR="00AB740B" w:rsidRPr="00047D24" w:rsidRDefault="00AB740B" w:rsidP="00AB740B">
            <w:pPr>
              <w:pStyle w:val="a3"/>
              <w:spacing w:line="240" w:lineRule="auto"/>
              <w:ind w:left="378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</w:p>
          <w:p w:rsidR="00CE62FC" w:rsidRPr="00047D24" w:rsidRDefault="00CE62FC" w:rsidP="00EF2E57">
            <w:pPr>
              <w:pStyle w:val="a3"/>
              <w:numPr>
                <w:ilvl w:val="0"/>
                <w:numId w:val="9"/>
              </w:numPr>
              <w:spacing w:line="240" w:lineRule="auto"/>
              <w:ind w:left="378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r w:rsidRPr="00047D24"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  <w:t xml:space="preserve">informarea </w:t>
            </w:r>
            <w:r w:rsidR="00E04891" w:rsidRPr="00047D24"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  <w:t xml:space="preserve">tinerilor  despre </w:t>
            </w:r>
            <w:r w:rsidR="00EF2E57" w:rsidRPr="00047D24"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  <w:t>oportunită</w:t>
            </w:r>
            <w:r w:rsidR="00D4545B" w:rsidRPr="00047D24"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  <w:t xml:space="preserve">țile de lansare </w:t>
            </w:r>
            <w:r w:rsidR="00AB740B" w:rsidRPr="00047D24"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  <w:t xml:space="preserve"> </w:t>
            </w:r>
            <w:r w:rsidR="00D4545B" w:rsidRPr="00047D24"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  <w:t>și finanț</w:t>
            </w:r>
            <w:r w:rsidR="00EF2E57" w:rsidRPr="00047D24"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  <w:t>a</w:t>
            </w:r>
            <w:r w:rsidR="00D4545B" w:rsidRPr="00047D24"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  <w:t>re a unei</w:t>
            </w:r>
            <w:r w:rsidR="00AB740B" w:rsidRPr="00047D24">
              <w:rPr>
                <w:rFonts w:ascii="Times New Roman" w:hAnsi="Times New Roman"/>
                <w:i/>
                <w:sz w:val="24"/>
                <w:szCs w:val="24"/>
                <w:lang w:val="ro-RO" w:eastAsia="en-US"/>
              </w:rPr>
              <w:t xml:space="preserve"> afaceri;</w:t>
            </w:r>
          </w:p>
        </w:tc>
      </w:tr>
      <w:tr w:rsidR="00CE62FC" w:rsidRPr="00047D24" w:rsidTr="00286DE7">
        <w:trPr>
          <w:trHeight w:val="1809"/>
        </w:trPr>
        <w:tc>
          <w:tcPr>
            <w:tcW w:w="11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E62FC" w:rsidRPr="00047D24" w:rsidRDefault="00711EA4" w:rsidP="00BA149E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  <w:r w:rsidR="00CE62FC" w:rsidRPr="0004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:00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6686C" w:rsidRPr="00047D24" w:rsidRDefault="00B6686C" w:rsidP="00BA149E">
            <w:pPr>
              <w:spacing w:before="24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047D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la Idee la Afacere!</w:t>
            </w:r>
            <w:r w:rsidR="00651291" w:rsidRPr="00047D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A7609B" w:rsidRPr="00047D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152446" w:rsidRPr="00047D24" w:rsidRDefault="00B6686C" w:rsidP="001524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D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9568AB"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="00675099"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>Perseverența</w:t>
            </w:r>
            <w:proofErr w:type="spellEnd"/>
            <w:r w:rsidR="00D462F9"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5099"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675099"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>punct</w:t>
            </w:r>
            <w:proofErr w:type="spellEnd"/>
            <w:r w:rsidR="00675099"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forte al </w:t>
            </w:r>
            <w:proofErr w:type="spellStart"/>
            <w:r w:rsidR="00675099"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>afacerii</w:t>
            </w:r>
            <w:proofErr w:type="spellEnd"/>
            <w:r w:rsidR="009568AB" w:rsidRPr="00047D24">
              <w:rPr>
                <w:rFonts w:ascii="Times New Roman" w:hAnsi="Times New Roman" w:cs="Times New Roman"/>
                <w:sz w:val="24"/>
                <w:szCs w:val="24"/>
              </w:rPr>
              <w:t xml:space="preserve">”, </w:t>
            </w:r>
            <w:r w:rsidR="00152446" w:rsidRPr="00047D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Alexandru</w:t>
            </w:r>
            <w:r w:rsidR="00A6616C" w:rsidRPr="00047D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Bostan</w:t>
            </w:r>
            <w:r w:rsidR="00152446" w:rsidRPr="00047D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152446" w:rsidRPr="00047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446" w:rsidRPr="00047D24">
              <w:rPr>
                <w:rFonts w:ascii="Times New Roman" w:hAnsi="Times New Roman" w:cs="Times New Roman"/>
                <w:sz w:val="24"/>
                <w:szCs w:val="24"/>
              </w:rPr>
              <w:t>Bostalex</w:t>
            </w:r>
            <w:proofErr w:type="spellEnd"/>
            <w:r w:rsidR="00152446" w:rsidRPr="00047D24">
              <w:rPr>
                <w:rFonts w:ascii="Times New Roman" w:hAnsi="Times New Roman" w:cs="Times New Roman"/>
                <w:sz w:val="24"/>
                <w:szCs w:val="24"/>
              </w:rPr>
              <w:t xml:space="preserve"> S.R.L., </w:t>
            </w:r>
            <w:proofErr w:type="spellStart"/>
            <w:r w:rsidR="00152446" w:rsidRPr="00047D24">
              <w:rPr>
                <w:rFonts w:ascii="Times New Roman" w:hAnsi="Times New Roman" w:cs="Times New Roman"/>
                <w:sz w:val="24"/>
                <w:szCs w:val="24"/>
              </w:rPr>
              <w:t>păstrarea</w:t>
            </w:r>
            <w:proofErr w:type="spellEnd"/>
            <w:r w:rsidR="00152446" w:rsidRPr="00047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446" w:rsidRPr="00047D24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152446" w:rsidRPr="00047D24">
              <w:rPr>
                <w:rFonts w:ascii="Times New Roman" w:hAnsi="Times New Roman" w:cs="Times New Roman"/>
                <w:sz w:val="24"/>
                <w:szCs w:val="24"/>
              </w:rPr>
              <w:t xml:space="preserve"> comercializarea fructelor în stare proaspătă</w:t>
            </w:r>
            <w:r w:rsidR="00A54705" w:rsidRPr="00047D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4705" w:rsidRPr="00047D24" w:rsidRDefault="00A54705" w:rsidP="001524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291" w:rsidRPr="00047D24" w:rsidRDefault="00A6616C" w:rsidP="00152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152446" w:rsidRPr="00047D2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Logică și Creativitate în afaceri”, </w:t>
            </w:r>
            <w:r w:rsidR="00152446" w:rsidRPr="00047D2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Victoria Novac,</w:t>
            </w:r>
            <w:r w:rsidR="00152446" w:rsidRPr="00047D2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152446" w:rsidRPr="00047D24">
              <w:rPr>
                <w:rStyle w:val="ac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EduJoc</w:t>
            </w:r>
            <w:proofErr w:type="spellEnd"/>
            <w:r w:rsidR="00152446" w:rsidRPr="00047D2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S.R.L. – </w:t>
            </w:r>
            <w:proofErr w:type="spellStart"/>
            <w:r w:rsidR="00152446" w:rsidRPr="00047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Juc</w:t>
            </w:r>
            <w:proofErr w:type="spellEnd"/>
            <w:r w:rsidR="00152446" w:rsidRPr="00047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ă</w:t>
            </w:r>
            <w:proofErr w:type="spellStart"/>
            <w:r w:rsidR="00D70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rii</w:t>
            </w:r>
            <w:proofErr w:type="spellEnd"/>
            <w:r w:rsidR="00D708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Educative;</w:t>
            </w:r>
          </w:p>
          <w:p w:rsidR="00A6616C" w:rsidRPr="00047D24" w:rsidRDefault="00A6616C" w:rsidP="00152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>Învață</w:t>
            </w:r>
            <w:proofErr w:type="spellEnd"/>
            <w:r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>Investește</w:t>
            </w:r>
            <w:proofErr w:type="spellEnd"/>
            <w:r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>Muncește</w:t>
            </w:r>
            <w:proofErr w:type="spellEnd"/>
            <w:r w:rsidRPr="00047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!”, </w:t>
            </w:r>
            <w:r w:rsidRPr="00047D24">
              <w:rPr>
                <w:rFonts w:ascii="Times New Roman" w:hAnsi="Times New Roman" w:cs="Times New Roman"/>
                <w:sz w:val="24"/>
                <w:szCs w:val="24"/>
              </w:rPr>
              <w:t xml:space="preserve">Andrei </w:t>
            </w:r>
            <w:proofErr w:type="spellStart"/>
            <w:r w:rsidRPr="00047D24">
              <w:rPr>
                <w:rFonts w:ascii="Times New Roman" w:hAnsi="Times New Roman" w:cs="Times New Roman"/>
                <w:sz w:val="24"/>
                <w:szCs w:val="24"/>
              </w:rPr>
              <w:t>Vortolomei</w:t>
            </w:r>
            <w:proofErr w:type="spellEnd"/>
            <w:r w:rsidRPr="00047D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7D24">
              <w:rPr>
                <w:rFonts w:ascii="Times New Roman" w:hAnsi="Times New Roman" w:cs="Times New Roman"/>
                <w:sz w:val="24"/>
                <w:szCs w:val="24"/>
              </w:rPr>
              <w:t>AutoBox</w:t>
            </w:r>
            <w:proofErr w:type="spellEnd"/>
            <w:r w:rsidRPr="00047D24">
              <w:rPr>
                <w:rFonts w:ascii="Times New Roman" w:hAnsi="Times New Roman" w:cs="Times New Roman"/>
                <w:sz w:val="24"/>
                <w:szCs w:val="24"/>
              </w:rPr>
              <w:t xml:space="preserve"> S.R.L. – </w:t>
            </w:r>
            <w:proofErr w:type="spellStart"/>
            <w:r w:rsidRPr="00047D24">
              <w:rPr>
                <w:rFonts w:ascii="Times New Roman" w:hAnsi="Times New Roman" w:cs="Times New Roman"/>
                <w:sz w:val="24"/>
                <w:szCs w:val="24"/>
              </w:rPr>
              <w:t>spălătorie</w:t>
            </w:r>
            <w:proofErr w:type="spellEnd"/>
            <w:r w:rsidRPr="00047D24">
              <w:rPr>
                <w:rFonts w:ascii="Times New Roman" w:hAnsi="Times New Roman" w:cs="Times New Roman"/>
                <w:sz w:val="24"/>
                <w:szCs w:val="24"/>
              </w:rPr>
              <w:t xml:space="preserve"> auto</w:t>
            </w:r>
            <w:r w:rsidR="00D708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616C" w:rsidRPr="00047D24" w:rsidRDefault="00A6616C" w:rsidP="001524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vMerge/>
            <w:shd w:val="clear" w:color="auto" w:fill="DBE5F1" w:themeFill="accent1" w:themeFillTint="33"/>
          </w:tcPr>
          <w:p w:rsidR="00CE62FC" w:rsidRPr="00047D24" w:rsidRDefault="00CE62FC" w:rsidP="004B6096">
            <w:pPr>
              <w:pStyle w:val="a3"/>
              <w:numPr>
                <w:ilvl w:val="0"/>
                <w:numId w:val="9"/>
              </w:numPr>
              <w:spacing w:line="240" w:lineRule="auto"/>
              <w:ind w:left="378"/>
              <w:rPr>
                <w:rFonts w:ascii="Times New Roman" w:eastAsia="Calibri" w:hAnsi="Times New Roman"/>
                <w:i/>
                <w:sz w:val="24"/>
                <w:szCs w:val="24"/>
                <w:lang w:val="ro-RO"/>
              </w:rPr>
            </w:pPr>
          </w:p>
        </w:tc>
      </w:tr>
      <w:tr w:rsidR="002E0202" w:rsidRPr="00047D24" w:rsidTr="00286DE7">
        <w:trPr>
          <w:trHeight w:val="889"/>
        </w:trPr>
        <w:tc>
          <w:tcPr>
            <w:tcW w:w="11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0202" w:rsidRPr="00047D24" w:rsidRDefault="007B42D4" w:rsidP="00584C9F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2E0202" w:rsidRPr="0004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12:00</w:t>
            </w:r>
          </w:p>
        </w:tc>
        <w:tc>
          <w:tcPr>
            <w:tcW w:w="70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E0202" w:rsidRPr="00047D24" w:rsidRDefault="002E0202" w:rsidP="002E0202">
            <w:pPr>
              <w:tabs>
                <w:tab w:val="left" w:pos="1830"/>
              </w:tabs>
              <w:spacing w:before="240"/>
              <w:ind w:righ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47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Discuţii şi concluzii  finale</w:t>
            </w:r>
          </w:p>
        </w:tc>
        <w:tc>
          <w:tcPr>
            <w:tcW w:w="3177" w:type="dxa"/>
            <w:vMerge/>
            <w:shd w:val="clear" w:color="auto" w:fill="DBE5F1" w:themeFill="accent1" w:themeFillTint="33"/>
          </w:tcPr>
          <w:p w:rsidR="002E0202" w:rsidRPr="00047D24" w:rsidRDefault="002E0202" w:rsidP="00833F57">
            <w:pPr>
              <w:tabs>
                <w:tab w:val="center" w:pos="318"/>
              </w:tabs>
              <w:spacing w:after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</w:tr>
    </w:tbl>
    <w:p w:rsidR="004B6096" w:rsidRPr="00047D24" w:rsidRDefault="004B6096" w:rsidP="00D6314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sectPr w:rsidR="004B6096" w:rsidRPr="00047D24" w:rsidSect="00BE0A88">
      <w:head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059" w:rsidRDefault="00C61059" w:rsidP="00A2034A">
      <w:pPr>
        <w:spacing w:after="0" w:line="240" w:lineRule="auto"/>
      </w:pPr>
      <w:r>
        <w:separator/>
      </w:r>
    </w:p>
  </w:endnote>
  <w:endnote w:type="continuationSeparator" w:id="0">
    <w:p w:rsidR="00C61059" w:rsidRDefault="00C61059" w:rsidP="00A20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059" w:rsidRDefault="00C61059" w:rsidP="00A2034A">
      <w:pPr>
        <w:spacing w:after="0" w:line="240" w:lineRule="auto"/>
      </w:pPr>
      <w:r>
        <w:separator/>
      </w:r>
    </w:p>
  </w:footnote>
  <w:footnote w:type="continuationSeparator" w:id="0">
    <w:p w:rsidR="00C61059" w:rsidRDefault="00C61059" w:rsidP="00A20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C0C" w:rsidRPr="006E7C0C" w:rsidRDefault="006E7C0C">
    <w:pPr>
      <w:pStyle w:val="a5"/>
      <w:rPr>
        <w:lang w:val="ro-RO"/>
      </w:rPr>
    </w:pPr>
    <w:r>
      <w:rPr>
        <w:lang w:val="ro-RO"/>
      </w:rPr>
      <w:t xml:space="preserve">                                                                                                                  </w:t>
    </w:r>
    <w:r w:rsidR="00B23467">
      <w:rPr>
        <w:lang w:val="ro-RO"/>
      </w:rPr>
      <w:t xml:space="preserve">                  </w:t>
    </w:r>
    <w:r>
      <w:rPr>
        <w:lang w:val="ro-RO"/>
      </w:rPr>
      <w:t xml:space="preserve">              </w:t>
    </w:r>
    <w:r>
      <w:rPr>
        <w:noProof/>
        <w:lang w:val="ru-RU" w:eastAsia="ru-RU"/>
      </w:rPr>
      <w:drawing>
        <wp:inline distT="0" distB="0" distL="0" distR="0">
          <wp:extent cx="1423276" cy="47879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ptamina_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47" cy="50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2BA"/>
    <w:multiLevelType w:val="hybridMultilevel"/>
    <w:tmpl w:val="C772F2E8"/>
    <w:lvl w:ilvl="0" w:tplc="041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">
    <w:nsid w:val="06261E1D"/>
    <w:multiLevelType w:val="hybridMultilevel"/>
    <w:tmpl w:val="9BA69C2C"/>
    <w:lvl w:ilvl="0" w:tplc="5952356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06753"/>
    <w:multiLevelType w:val="hybridMultilevel"/>
    <w:tmpl w:val="3D9283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CC4752D"/>
    <w:multiLevelType w:val="hybridMultilevel"/>
    <w:tmpl w:val="904676AC"/>
    <w:lvl w:ilvl="0" w:tplc="84844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B566D"/>
    <w:multiLevelType w:val="hybridMultilevel"/>
    <w:tmpl w:val="CF7EA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9A66F8"/>
    <w:multiLevelType w:val="hybridMultilevel"/>
    <w:tmpl w:val="214815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672D"/>
    <w:multiLevelType w:val="hybridMultilevel"/>
    <w:tmpl w:val="D890A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44A53"/>
    <w:multiLevelType w:val="hybridMultilevel"/>
    <w:tmpl w:val="160E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31C54"/>
    <w:multiLevelType w:val="hybridMultilevel"/>
    <w:tmpl w:val="39863858"/>
    <w:lvl w:ilvl="0" w:tplc="A01E2394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C6C58F1"/>
    <w:multiLevelType w:val="hybridMultilevel"/>
    <w:tmpl w:val="B30ED6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82534"/>
    <w:rsid w:val="0001617B"/>
    <w:rsid w:val="00047A15"/>
    <w:rsid w:val="00047D24"/>
    <w:rsid w:val="00082534"/>
    <w:rsid w:val="00152446"/>
    <w:rsid w:val="0017676A"/>
    <w:rsid w:val="001B026D"/>
    <w:rsid w:val="001E3AFF"/>
    <w:rsid w:val="002115A2"/>
    <w:rsid w:val="002267A9"/>
    <w:rsid w:val="00286DE7"/>
    <w:rsid w:val="002E0202"/>
    <w:rsid w:val="003156A8"/>
    <w:rsid w:val="003666AC"/>
    <w:rsid w:val="004550DA"/>
    <w:rsid w:val="004B0243"/>
    <w:rsid w:val="004B6096"/>
    <w:rsid w:val="00577F49"/>
    <w:rsid w:val="00651291"/>
    <w:rsid w:val="00663714"/>
    <w:rsid w:val="00675099"/>
    <w:rsid w:val="006B286B"/>
    <w:rsid w:val="006E7C0C"/>
    <w:rsid w:val="006F7048"/>
    <w:rsid w:val="00711EA4"/>
    <w:rsid w:val="00785D06"/>
    <w:rsid w:val="007B42D4"/>
    <w:rsid w:val="00804C74"/>
    <w:rsid w:val="008A6678"/>
    <w:rsid w:val="009568AB"/>
    <w:rsid w:val="009B0378"/>
    <w:rsid w:val="00A2034A"/>
    <w:rsid w:val="00A260B7"/>
    <w:rsid w:val="00A54705"/>
    <w:rsid w:val="00A6616C"/>
    <w:rsid w:val="00A7609B"/>
    <w:rsid w:val="00A802CE"/>
    <w:rsid w:val="00AB740B"/>
    <w:rsid w:val="00AE28EB"/>
    <w:rsid w:val="00B23467"/>
    <w:rsid w:val="00B426AF"/>
    <w:rsid w:val="00B6686C"/>
    <w:rsid w:val="00BA149E"/>
    <w:rsid w:val="00BC0965"/>
    <w:rsid w:val="00BE0A88"/>
    <w:rsid w:val="00C15057"/>
    <w:rsid w:val="00C21E1C"/>
    <w:rsid w:val="00C61059"/>
    <w:rsid w:val="00CC0A0C"/>
    <w:rsid w:val="00CE62FC"/>
    <w:rsid w:val="00D35B2B"/>
    <w:rsid w:val="00D4545B"/>
    <w:rsid w:val="00D462F9"/>
    <w:rsid w:val="00D63142"/>
    <w:rsid w:val="00D70891"/>
    <w:rsid w:val="00D93F90"/>
    <w:rsid w:val="00E04891"/>
    <w:rsid w:val="00EF2E57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534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082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203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034A"/>
  </w:style>
  <w:style w:type="paragraph" w:styleId="a7">
    <w:name w:val="footer"/>
    <w:basedOn w:val="a"/>
    <w:link w:val="a8"/>
    <w:uiPriority w:val="99"/>
    <w:unhideWhenUsed/>
    <w:rsid w:val="00A2034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034A"/>
  </w:style>
  <w:style w:type="paragraph" w:styleId="a9">
    <w:name w:val="Balloon Text"/>
    <w:basedOn w:val="a"/>
    <w:link w:val="aa"/>
    <w:uiPriority w:val="99"/>
    <w:semiHidden/>
    <w:unhideWhenUsed/>
    <w:rsid w:val="00785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5D06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152446"/>
    <w:rPr>
      <w:b/>
      <w:bCs/>
    </w:rPr>
  </w:style>
  <w:style w:type="character" w:customStyle="1" w:styleId="apple-converted-space">
    <w:name w:val="apple-converted-space"/>
    <w:basedOn w:val="a0"/>
    <w:rsid w:val="00152446"/>
  </w:style>
  <w:style w:type="character" w:styleId="ac">
    <w:name w:val="Emphasis"/>
    <w:basedOn w:val="a0"/>
    <w:uiPriority w:val="20"/>
    <w:qFormat/>
    <w:rsid w:val="001524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ODIMM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Sef-fin</dc:creator>
  <cp:keywords/>
  <dc:description/>
  <cp:lastModifiedBy>m.stratan</cp:lastModifiedBy>
  <cp:revision>36</cp:revision>
  <cp:lastPrinted>2014-09-24T13:27:00Z</cp:lastPrinted>
  <dcterms:created xsi:type="dcterms:W3CDTF">2014-09-24T07:01:00Z</dcterms:created>
  <dcterms:modified xsi:type="dcterms:W3CDTF">2014-09-29T06:48:00Z</dcterms:modified>
</cp:coreProperties>
</file>