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F7F23" w14:textId="7CC0C71A" w:rsidR="0037245A" w:rsidRPr="0037245A" w:rsidRDefault="0037245A" w:rsidP="0037245A">
      <w:pPr>
        <w:spacing w:after="0" w:line="240" w:lineRule="auto"/>
        <w:jc w:val="right"/>
        <w:rPr>
          <w:rFonts w:ascii="Aptos" w:hAnsi="Aptos" w:cstheme="majorBidi"/>
          <w:sz w:val="21"/>
          <w:szCs w:val="21"/>
          <w:u w:val="single"/>
        </w:rPr>
      </w:pPr>
      <w:r w:rsidRPr="0037245A">
        <w:rPr>
          <w:rFonts w:ascii="Aptos" w:hAnsi="Aptos" w:cstheme="majorBidi"/>
          <w:sz w:val="21"/>
          <w:szCs w:val="21"/>
        </w:rPr>
        <w:t xml:space="preserve">Anexa nr. </w:t>
      </w:r>
      <w:r>
        <w:rPr>
          <w:rFonts w:ascii="Aptos" w:hAnsi="Aptos" w:cstheme="majorBidi"/>
          <w:sz w:val="21"/>
          <w:szCs w:val="21"/>
          <w:u w:val="single"/>
        </w:rPr>
        <w:t>___</w:t>
      </w:r>
    </w:p>
    <w:p w14:paraId="157D4227" w14:textId="77777777" w:rsidR="0037245A" w:rsidRPr="0037245A" w:rsidRDefault="0037245A" w:rsidP="0037245A">
      <w:pPr>
        <w:spacing w:after="0" w:line="240" w:lineRule="auto"/>
        <w:jc w:val="right"/>
        <w:rPr>
          <w:rFonts w:ascii="Aptos" w:hAnsi="Aptos" w:cstheme="majorBidi"/>
          <w:sz w:val="21"/>
          <w:szCs w:val="21"/>
        </w:rPr>
      </w:pPr>
      <w:r w:rsidRPr="0037245A">
        <w:rPr>
          <w:rFonts w:ascii="Aptos" w:hAnsi="Aptos" w:cstheme="majorBidi"/>
          <w:sz w:val="21"/>
          <w:szCs w:val="21"/>
        </w:rPr>
        <w:t xml:space="preserve">la cerere de participare la procedura de selectare </w:t>
      </w:r>
    </w:p>
    <w:p w14:paraId="015F7CE2" w14:textId="77777777" w:rsidR="0037245A" w:rsidRPr="0037245A" w:rsidRDefault="0037245A" w:rsidP="0037245A">
      <w:pPr>
        <w:spacing w:after="0" w:line="240" w:lineRule="auto"/>
        <w:jc w:val="right"/>
        <w:rPr>
          <w:rFonts w:ascii="Aptos" w:hAnsi="Aptos" w:cstheme="majorBidi"/>
          <w:sz w:val="21"/>
          <w:szCs w:val="21"/>
        </w:rPr>
      </w:pPr>
      <w:r w:rsidRPr="0037245A">
        <w:rPr>
          <w:rFonts w:ascii="Aptos" w:hAnsi="Aptos" w:cstheme="majorBidi"/>
          <w:sz w:val="21"/>
          <w:szCs w:val="21"/>
        </w:rPr>
        <w:t>a membrilor Comitetului de finanțare și risc al I.P. ODA</w:t>
      </w:r>
    </w:p>
    <w:p w14:paraId="47468BBF" w14:textId="77777777" w:rsidR="0037245A" w:rsidRPr="0037245A" w:rsidRDefault="0037245A" w:rsidP="0037245A">
      <w:pPr>
        <w:jc w:val="right"/>
        <w:rPr>
          <w:rFonts w:ascii="Aptos" w:hAnsi="Aptos" w:cstheme="majorBidi"/>
          <w:sz w:val="21"/>
          <w:szCs w:val="21"/>
          <w:u w:val="single"/>
        </w:rPr>
      </w:pPr>
    </w:p>
    <w:p w14:paraId="786BE737" w14:textId="77777777" w:rsidR="0037245A" w:rsidRPr="0037245A" w:rsidRDefault="0037245A" w:rsidP="006C5679">
      <w:pPr>
        <w:spacing w:after="0" w:line="240" w:lineRule="auto"/>
        <w:rPr>
          <w:rFonts w:ascii="Aptos" w:hAnsi="Aptos" w:cstheme="majorBidi"/>
          <w:b/>
          <w:bCs/>
          <w:color w:val="000000" w:themeColor="text1"/>
          <w:sz w:val="21"/>
          <w:szCs w:val="21"/>
        </w:rPr>
      </w:pPr>
    </w:p>
    <w:p w14:paraId="7FCF3B02" w14:textId="77777777" w:rsidR="006C5679" w:rsidRDefault="006C5679" w:rsidP="006C5679">
      <w:pPr>
        <w:spacing w:after="0" w:line="240" w:lineRule="auto"/>
        <w:jc w:val="center"/>
        <w:rPr>
          <w:b/>
          <w:bCs/>
          <w:color w:val="262626"/>
          <w:sz w:val="21"/>
          <w:szCs w:val="21"/>
        </w:rPr>
      </w:pPr>
    </w:p>
    <w:p w14:paraId="210AD8E6" w14:textId="56AE8272" w:rsidR="006C5679" w:rsidRDefault="006C5679" w:rsidP="006C5679">
      <w:pPr>
        <w:spacing w:after="0" w:line="240" w:lineRule="auto"/>
        <w:jc w:val="center"/>
        <w:rPr>
          <w:b/>
          <w:bCs/>
          <w:color w:val="262626"/>
          <w:sz w:val="21"/>
          <w:szCs w:val="21"/>
        </w:rPr>
      </w:pPr>
      <w:r w:rsidRPr="006C5679">
        <w:rPr>
          <w:b/>
          <w:bCs/>
          <w:color w:val="262626"/>
          <w:sz w:val="21"/>
          <w:szCs w:val="21"/>
        </w:rPr>
        <w:t xml:space="preserve">DECLARAȚIA PE PROPRIA RĂSPUNDERE </w:t>
      </w:r>
    </w:p>
    <w:p w14:paraId="276B2B73" w14:textId="64CA5273" w:rsidR="0037245A" w:rsidRPr="006C5679" w:rsidRDefault="00437412" w:rsidP="006C5679">
      <w:pPr>
        <w:spacing w:after="0" w:line="240" w:lineRule="auto"/>
        <w:jc w:val="center"/>
        <w:rPr>
          <w:rFonts w:ascii="Aptos" w:hAnsi="Aptos" w:cstheme="majorBidi"/>
          <w:b/>
          <w:bCs/>
          <w:color w:val="000000" w:themeColor="text1"/>
          <w:sz w:val="21"/>
          <w:szCs w:val="21"/>
        </w:rPr>
      </w:pPr>
      <w:r w:rsidRPr="006C5679">
        <w:rPr>
          <w:b/>
          <w:bCs/>
          <w:color w:val="262626"/>
          <w:sz w:val="21"/>
          <w:szCs w:val="21"/>
        </w:rPr>
        <w:t>că este sau nu persoană  independentă  în raport cu ODA, conform cerințelor de participare la selecție</w:t>
      </w:r>
    </w:p>
    <w:p w14:paraId="556E8FFA" w14:textId="77777777" w:rsidR="0037245A" w:rsidRPr="0037245A" w:rsidRDefault="0037245A" w:rsidP="0037245A">
      <w:pPr>
        <w:jc w:val="both"/>
        <w:rPr>
          <w:rFonts w:ascii="Aptos" w:hAnsi="Aptos" w:cstheme="majorBidi"/>
          <w:color w:val="000000" w:themeColor="text1"/>
          <w:sz w:val="21"/>
          <w:szCs w:val="21"/>
        </w:rPr>
      </w:pPr>
    </w:p>
    <w:p w14:paraId="0D964250" w14:textId="77777777" w:rsidR="0037245A" w:rsidRPr="0037245A" w:rsidRDefault="0037245A" w:rsidP="0037245A">
      <w:pPr>
        <w:spacing w:line="360" w:lineRule="auto"/>
        <w:jc w:val="both"/>
        <w:rPr>
          <w:rFonts w:ascii="Aptos" w:hAnsi="Aptos" w:cstheme="majorBidi"/>
          <w:color w:val="000000" w:themeColor="text1"/>
          <w:sz w:val="21"/>
          <w:szCs w:val="21"/>
        </w:rPr>
      </w:pPr>
      <w:r w:rsidRPr="0037245A">
        <w:rPr>
          <w:rFonts w:ascii="Aptos" w:hAnsi="Aptos" w:cstheme="majorBidi"/>
          <w:color w:val="000000" w:themeColor="text1"/>
          <w:sz w:val="21"/>
          <w:szCs w:val="21"/>
        </w:rPr>
        <w:t>Subsemnatul/a</w:t>
      </w:r>
      <w:r w:rsidRPr="0037245A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37245A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37245A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37245A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37245A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37245A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37245A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37245A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37245A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37245A">
        <w:rPr>
          <w:rFonts w:ascii="Aptos" w:hAnsi="Aptos" w:cstheme="majorBidi"/>
          <w:color w:val="000000" w:themeColor="text1"/>
          <w:sz w:val="21"/>
          <w:szCs w:val="21"/>
          <w:u w:val="single"/>
        </w:rPr>
        <w:tab/>
      </w:r>
      <w:r w:rsidRPr="0037245A">
        <w:rPr>
          <w:rFonts w:ascii="Aptos" w:hAnsi="Aptos" w:cstheme="majorBidi"/>
          <w:color w:val="000000" w:themeColor="text1"/>
          <w:sz w:val="21"/>
          <w:szCs w:val="21"/>
        </w:rPr>
        <w:t xml:space="preserve">, domiciliat/ă în____________________________________________________, candidând pentru </w:t>
      </w:r>
      <w:r w:rsidRPr="0037245A">
        <w:rPr>
          <w:rFonts w:ascii="Aptos" w:eastAsia="Calibri" w:hAnsi="Aptos" w:cstheme="majorBidi"/>
          <w:color w:val="000000" w:themeColor="text1"/>
          <w:sz w:val="21"/>
          <w:szCs w:val="21"/>
          <w:shd w:val="clear" w:color="auto" w:fill="FFFFFF"/>
          <w:lang w:eastAsia="ro-RO"/>
        </w:rPr>
        <w:t>calitatea de membru al Comitetului de finanțare și risc al  Instituției Publice Organizația pentru Dezvoltarea Antreprenoriatului</w:t>
      </w:r>
      <w:r w:rsidRPr="0037245A">
        <w:rPr>
          <w:rFonts w:ascii="Aptos" w:hAnsi="Aptos" w:cstheme="majorBidi"/>
          <w:color w:val="000000" w:themeColor="text1"/>
          <w:sz w:val="21"/>
          <w:szCs w:val="21"/>
        </w:rPr>
        <w:t>, declar pe proprie răspundere, cunoscând prevederile art. 352</w:t>
      </w:r>
      <w:r w:rsidRPr="0037245A">
        <w:rPr>
          <w:rFonts w:ascii="Aptos" w:hAnsi="Aptos" w:cstheme="majorBidi"/>
          <w:color w:val="000000" w:themeColor="text1"/>
          <w:sz w:val="21"/>
          <w:szCs w:val="21"/>
          <w:vertAlign w:val="superscript"/>
        </w:rPr>
        <w:t>1</w:t>
      </w:r>
      <w:r w:rsidRPr="0037245A">
        <w:rPr>
          <w:rFonts w:ascii="Aptos" w:hAnsi="Aptos" w:cstheme="majorBidi"/>
          <w:color w:val="000000" w:themeColor="text1"/>
          <w:sz w:val="21"/>
          <w:szCs w:val="21"/>
        </w:rPr>
        <w:t xml:space="preserve"> din Codul penal al Republicii Moldova cu privire la falsul în declaraţii, că nu sunt</w:t>
      </w:r>
      <w:r w:rsidRPr="0037245A">
        <w:rPr>
          <w:rStyle w:val="FootnoteReference"/>
          <w:rFonts w:ascii="Aptos" w:hAnsi="Aptos" w:cstheme="majorBidi"/>
          <w:color w:val="000000" w:themeColor="text1"/>
          <w:sz w:val="21"/>
          <w:szCs w:val="21"/>
        </w:rPr>
        <w:footnoteReference w:id="1"/>
      </w:r>
      <w:r w:rsidRPr="0037245A">
        <w:rPr>
          <w:rFonts w:ascii="Aptos" w:hAnsi="Aptos" w:cstheme="majorBidi"/>
          <w:color w:val="000000" w:themeColor="text1"/>
          <w:sz w:val="21"/>
          <w:szCs w:val="21"/>
        </w:rPr>
        <w:t xml:space="preserve">/ sunt </w:t>
      </w:r>
      <w:r w:rsidRPr="0037245A">
        <w:rPr>
          <w:rFonts w:ascii="Aptos" w:hAnsi="Aptos" w:cstheme="majorBidi"/>
          <w:i/>
          <w:iCs/>
          <w:color w:val="000000" w:themeColor="text1"/>
          <w:sz w:val="21"/>
          <w:szCs w:val="21"/>
        </w:rPr>
        <w:t>(a se sublinia)</w:t>
      </w:r>
      <w:r w:rsidRPr="0037245A">
        <w:rPr>
          <w:rFonts w:ascii="Aptos" w:hAnsi="Aptos" w:cstheme="majorBidi"/>
          <w:color w:val="000000" w:themeColor="text1"/>
          <w:sz w:val="21"/>
          <w:szCs w:val="21"/>
        </w:rPr>
        <w:t xml:space="preserve"> persoană  independentă  în raport cu IP ODA, conform cerințelor de participare la selecție.</w:t>
      </w:r>
    </w:p>
    <w:p w14:paraId="587ABE65" w14:textId="77777777" w:rsidR="0037245A" w:rsidRPr="0037245A" w:rsidRDefault="0037245A" w:rsidP="0037245A">
      <w:pPr>
        <w:jc w:val="both"/>
        <w:rPr>
          <w:rFonts w:ascii="Aptos" w:hAnsi="Aptos" w:cstheme="majorBidi"/>
          <w:color w:val="000000" w:themeColor="text1"/>
          <w:sz w:val="21"/>
          <w:szCs w:val="21"/>
        </w:rPr>
      </w:pPr>
    </w:p>
    <w:p w14:paraId="77E6FF88" w14:textId="77777777" w:rsidR="0037245A" w:rsidRPr="0037245A" w:rsidRDefault="0037245A" w:rsidP="0037245A">
      <w:pPr>
        <w:jc w:val="both"/>
        <w:rPr>
          <w:rFonts w:ascii="Aptos" w:hAnsi="Aptos" w:cstheme="majorBidi"/>
          <w:color w:val="000000" w:themeColor="text1"/>
          <w:sz w:val="21"/>
          <w:szCs w:val="21"/>
        </w:rPr>
      </w:pPr>
    </w:p>
    <w:p w14:paraId="73E5F240" w14:textId="77777777" w:rsidR="0037245A" w:rsidRPr="0037245A" w:rsidRDefault="0037245A" w:rsidP="0037245A">
      <w:pPr>
        <w:jc w:val="both"/>
        <w:rPr>
          <w:rFonts w:ascii="Aptos" w:hAnsi="Aptos" w:cstheme="majorBidi"/>
          <w:color w:val="000000" w:themeColor="text1"/>
          <w:sz w:val="21"/>
          <w:szCs w:val="21"/>
        </w:rPr>
      </w:pPr>
    </w:p>
    <w:p w14:paraId="578B662D" w14:textId="03B41FF6" w:rsidR="0037245A" w:rsidRPr="0037245A" w:rsidRDefault="0037245A" w:rsidP="0037245A">
      <w:pPr>
        <w:jc w:val="both"/>
        <w:rPr>
          <w:rFonts w:ascii="Aptos" w:hAnsi="Aptos" w:cstheme="majorBidi"/>
          <w:color w:val="000000" w:themeColor="text1"/>
          <w:sz w:val="21"/>
          <w:szCs w:val="21"/>
        </w:rPr>
      </w:pPr>
      <w:r w:rsidRPr="0037245A">
        <w:rPr>
          <w:rFonts w:ascii="Aptos" w:hAnsi="Aptos" w:cstheme="majorBidi"/>
          <w:color w:val="000000" w:themeColor="text1"/>
          <w:sz w:val="21"/>
          <w:szCs w:val="21"/>
        </w:rPr>
        <w:t xml:space="preserve">Data:____________                                  </w:t>
      </w:r>
      <w:r>
        <w:rPr>
          <w:rFonts w:ascii="Aptos" w:hAnsi="Aptos" w:cstheme="majorBidi"/>
          <w:color w:val="000000" w:themeColor="text1"/>
          <w:sz w:val="21"/>
          <w:szCs w:val="21"/>
        </w:rPr>
        <w:t xml:space="preserve">                                                     </w:t>
      </w:r>
      <w:r w:rsidRPr="0037245A">
        <w:rPr>
          <w:rFonts w:ascii="Aptos" w:hAnsi="Aptos" w:cstheme="majorBidi"/>
          <w:color w:val="000000" w:themeColor="text1"/>
          <w:sz w:val="21"/>
          <w:szCs w:val="21"/>
        </w:rPr>
        <w:t xml:space="preserve">                      Semnătura:________________</w:t>
      </w:r>
    </w:p>
    <w:p w14:paraId="19DBBFF7" w14:textId="77777777" w:rsidR="0037245A" w:rsidRPr="0037245A" w:rsidRDefault="0037245A" w:rsidP="0037245A">
      <w:pPr>
        <w:rPr>
          <w:rFonts w:ascii="Aptos" w:hAnsi="Aptos" w:cstheme="majorBidi"/>
          <w:color w:val="000000" w:themeColor="text1"/>
          <w:sz w:val="21"/>
          <w:szCs w:val="21"/>
        </w:rPr>
      </w:pPr>
    </w:p>
    <w:p w14:paraId="1E6024A0" w14:textId="77777777" w:rsidR="0037245A" w:rsidRPr="0037245A" w:rsidRDefault="0037245A" w:rsidP="0037245A">
      <w:pPr>
        <w:rPr>
          <w:rFonts w:ascii="Aptos" w:hAnsi="Aptos" w:cstheme="majorBidi"/>
          <w:color w:val="000000" w:themeColor="text1"/>
          <w:sz w:val="21"/>
          <w:szCs w:val="21"/>
        </w:rPr>
      </w:pPr>
    </w:p>
    <w:p w14:paraId="6969C2F2" w14:textId="77777777" w:rsidR="0037245A" w:rsidRPr="0037245A" w:rsidRDefault="0037245A" w:rsidP="0037245A">
      <w:pPr>
        <w:rPr>
          <w:rFonts w:ascii="Aptos" w:hAnsi="Aptos" w:cstheme="majorBidi"/>
          <w:color w:val="000000" w:themeColor="text1"/>
          <w:sz w:val="21"/>
          <w:szCs w:val="21"/>
        </w:rPr>
      </w:pPr>
    </w:p>
    <w:p w14:paraId="1968C04B" w14:textId="77777777" w:rsidR="0037245A" w:rsidRPr="0037245A" w:rsidRDefault="0037245A" w:rsidP="0037245A">
      <w:pPr>
        <w:rPr>
          <w:rFonts w:ascii="Aptos" w:hAnsi="Aptos" w:cstheme="majorBidi"/>
          <w:color w:val="000000" w:themeColor="text1"/>
          <w:sz w:val="21"/>
          <w:szCs w:val="21"/>
        </w:rPr>
      </w:pPr>
    </w:p>
    <w:p w14:paraId="62A5B2D1" w14:textId="77777777" w:rsidR="0037245A" w:rsidRPr="0037245A" w:rsidRDefault="0037245A" w:rsidP="0037245A">
      <w:pPr>
        <w:rPr>
          <w:rFonts w:ascii="Aptos" w:hAnsi="Aptos" w:cstheme="majorBidi"/>
          <w:color w:val="000000" w:themeColor="text1"/>
          <w:sz w:val="21"/>
          <w:szCs w:val="21"/>
        </w:rPr>
      </w:pPr>
    </w:p>
    <w:p w14:paraId="09C9F743" w14:textId="77777777" w:rsidR="0037245A" w:rsidRPr="0037245A" w:rsidRDefault="0037245A" w:rsidP="0037245A">
      <w:pPr>
        <w:rPr>
          <w:rFonts w:ascii="Aptos" w:hAnsi="Aptos" w:cstheme="majorBidi"/>
          <w:color w:val="000000" w:themeColor="text1"/>
          <w:sz w:val="21"/>
          <w:szCs w:val="21"/>
        </w:rPr>
      </w:pPr>
    </w:p>
    <w:p w14:paraId="2213DC60" w14:textId="77777777" w:rsidR="0037631B" w:rsidRPr="0037245A" w:rsidRDefault="0037631B">
      <w:pPr>
        <w:rPr>
          <w:rFonts w:ascii="Aptos" w:hAnsi="Aptos"/>
          <w:sz w:val="21"/>
          <w:szCs w:val="21"/>
        </w:rPr>
      </w:pPr>
    </w:p>
    <w:sectPr w:rsidR="0037631B" w:rsidRPr="003724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73035" w14:textId="77777777" w:rsidR="000A5212" w:rsidRDefault="000A5212" w:rsidP="0037245A">
      <w:pPr>
        <w:spacing w:after="0" w:line="240" w:lineRule="auto"/>
      </w:pPr>
      <w:r>
        <w:separator/>
      </w:r>
    </w:p>
  </w:endnote>
  <w:endnote w:type="continuationSeparator" w:id="0">
    <w:p w14:paraId="328DAAAA" w14:textId="77777777" w:rsidR="000A5212" w:rsidRDefault="000A5212" w:rsidP="003724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06CD" w14:textId="77777777" w:rsidR="000A5212" w:rsidRDefault="000A5212" w:rsidP="0037245A">
      <w:pPr>
        <w:spacing w:after="0" w:line="240" w:lineRule="auto"/>
      </w:pPr>
      <w:r>
        <w:separator/>
      </w:r>
    </w:p>
  </w:footnote>
  <w:footnote w:type="continuationSeparator" w:id="0">
    <w:p w14:paraId="5D40ACCB" w14:textId="77777777" w:rsidR="000A5212" w:rsidRDefault="000A5212" w:rsidP="0037245A">
      <w:pPr>
        <w:spacing w:after="0" w:line="240" w:lineRule="auto"/>
      </w:pPr>
      <w:r>
        <w:continuationSeparator/>
      </w:r>
    </w:p>
  </w:footnote>
  <w:footnote w:id="1">
    <w:p w14:paraId="241F7811" w14:textId="77777777" w:rsidR="0037245A" w:rsidRPr="004A109A" w:rsidRDefault="0037245A" w:rsidP="0037245A">
      <w:pPr>
        <w:pStyle w:val="FootnoteText"/>
        <w:rPr>
          <w:rFonts w:asciiTheme="majorBidi" w:hAnsiTheme="majorBidi" w:cstheme="majorBidi"/>
          <w:lang w:val="ro-RO"/>
        </w:rPr>
      </w:pPr>
      <w:r>
        <w:rPr>
          <w:rStyle w:val="FootnoteReference"/>
        </w:rPr>
        <w:footnoteRef/>
      </w:r>
      <w:r w:rsidRPr="00A34D01">
        <w:rPr>
          <w:lang w:val="pt-BR"/>
        </w:rPr>
        <w:t xml:space="preserve"> </w:t>
      </w:r>
      <w:r w:rsidRPr="004A109A">
        <w:rPr>
          <w:rFonts w:asciiTheme="majorBidi" w:hAnsiTheme="majorBidi" w:cstheme="majorBidi"/>
          <w:lang w:val="ro-RO"/>
        </w:rPr>
        <w:t xml:space="preserve">Persoana care </w:t>
      </w:r>
      <w:r>
        <w:rPr>
          <w:rFonts w:asciiTheme="majorBidi" w:hAnsiTheme="majorBidi" w:cstheme="majorBidi"/>
          <w:lang w:val="ro-RO"/>
        </w:rPr>
        <w:t xml:space="preserve">nu </w:t>
      </w:r>
      <w:r w:rsidRPr="004A109A">
        <w:rPr>
          <w:rFonts w:asciiTheme="majorBidi" w:hAnsiTheme="majorBidi" w:cstheme="majorBidi"/>
          <w:lang w:val="ro-RO"/>
        </w:rPr>
        <w:t xml:space="preserve">este independentă în raport cu </w:t>
      </w:r>
      <w:r>
        <w:rPr>
          <w:rFonts w:asciiTheme="majorBidi" w:hAnsiTheme="majorBidi" w:cstheme="majorBidi"/>
          <w:lang w:val="ro-RO"/>
        </w:rPr>
        <w:t xml:space="preserve">IP </w:t>
      </w:r>
      <w:r w:rsidRPr="004A109A">
        <w:rPr>
          <w:rFonts w:asciiTheme="majorBidi" w:hAnsiTheme="majorBidi" w:cstheme="majorBidi"/>
          <w:lang w:val="ro-RO"/>
        </w:rPr>
        <w:t xml:space="preserve">ODA va indica natura relației/legaturii cu ODA sau conducerea acesteia.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B74"/>
    <w:rsid w:val="000A5212"/>
    <w:rsid w:val="0037245A"/>
    <w:rsid w:val="0037631B"/>
    <w:rsid w:val="00437412"/>
    <w:rsid w:val="006C5679"/>
    <w:rsid w:val="008514B7"/>
    <w:rsid w:val="00A77AE9"/>
    <w:rsid w:val="00C516F7"/>
    <w:rsid w:val="00DA4541"/>
    <w:rsid w:val="00F90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9A7C"/>
  <w15:chartTrackingRefBased/>
  <w15:docId w15:val="{16572604-149E-4952-8A84-4245BCED6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45A"/>
    <w:pPr>
      <w:spacing w:line="259" w:lineRule="auto"/>
    </w:pPr>
    <w:rPr>
      <w:kern w:val="0"/>
      <w:sz w:val="22"/>
      <w:szCs w:val="22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0B7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B7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B7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B7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B7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B7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B7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B7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B7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B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B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B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B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B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B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B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90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B7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90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B7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90B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B74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90B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B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B74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245A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245A"/>
    <w:rPr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7245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DARII</dc:creator>
  <cp:keywords/>
  <dc:description/>
  <cp:lastModifiedBy>Carolina DARII</cp:lastModifiedBy>
  <cp:revision>4</cp:revision>
  <dcterms:created xsi:type="dcterms:W3CDTF">2026-09-23T07:06:00Z</dcterms:created>
  <dcterms:modified xsi:type="dcterms:W3CDTF">2026-09-23T07:14:00Z</dcterms:modified>
</cp:coreProperties>
</file>